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6A6" w:rsidRDefault="005856A6" w:rsidP="005856A6">
      <w:pPr>
        <w:pStyle w:val="a5"/>
        <w:shd w:val="clear" w:color="auto" w:fill="FFFFFF"/>
        <w:adjustRightInd w:val="0"/>
        <w:snapToGrid w:val="0"/>
        <w:spacing w:before="0" w:beforeAutospacing="0" w:after="0" w:afterAutospacing="0"/>
        <w:jc w:val="center"/>
        <w:rPr>
          <w:rFonts w:ascii="Times New Roman" w:eastAsia="黑体" w:hAnsi="Times New Roman" w:cs="Times New Roman" w:hint="eastAsia"/>
          <w:sz w:val="32"/>
          <w:szCs w:val="32"/>
        </w:rPr>
      </w:pPr>
    </w:p>
    <w:p w:rsidR="005856A6" w:rsidRPr="005856A6" w:rsidRDefault="005856A6" w:rsidP="005856A6">
      <w:pPr>
        <w:pStyle w:val="a5"/>
        <w:shd w:val="clear" w:color="auto" w:fill="FFFFFF"/>
        <w:adjustRightInd w:val="0"/>
        <w:snapToGrid w:val="0"/>
        <w:spacing w:before="0" w:beforeAutospacing="0" w:after="0" w:afterAutospacing="0"/>
        <w:jc w:val="center"/>
        <w:rPr>
          <w:rFonts w:ascii="Times New Roman" w:eastAsia="黑体" w:hAnsi="Times New Roman" w:cs="Times New Roman"/>
          <w:sz w:val="32"/>
          <w:szCs w:val="32"/>
        </w:rPr>
      </w:pPr>
      <w:r w:rsidRPr="005856A6">
        <w:rPr>
          <w:rFonts w:ascii="Times New Roman" w:eastAsia="黑体" w:hAnsi="Times New Roman" w:cs="Times New Roman"/>
          <w:sz w:val="32"/>
          <w:szCs w:val="32"/>
        </w:rPr>
        <w:t>2019</w:t>
      </w:r>
      <w:r w:rsidRPr="005856A6">
        <w:rPr>
          <w:rFonts w:ascii="Times New Roman" w:eastAsia="黑体" w:hAnsi="黑体" w:cs="Times New Roman" w:hint="eastAsia"/>
          <w:sz w:val="32"/>
          <w:szCs w:val="32"/>
        </w:rPr>
        <w:t>年高中毕业年级第二次质量预测历史参考答案</w:t>
      </w:r>
    </w:p>
    <w:p w:rsidR="005856A6" w:rsidRDefault="005856A6">
      <w:pPr>
        <w:tabs>
          <w:tab w:val="left" w:pos="312"/>
        </w:tabs>
        <w:jc w:val="left"/>
        <w:rPr>
          <w:rFonts w:ascii="宋体" w:hAnsi="宋体" w:hint="eastAsia"/>
          <w:b/>
          <w:bCs/>
          <w:sz w:val="24"/>
        </w:rPr>
      </w:pPr>
    </w:p>
    <w:p w:rsidR="00BC4D91" w:rsidRDefault="005856A6">
      <w:pPr>
        <w:tabs>
          <w:tab w:val="left" w:pos="312"/>
        </w:tabs>
        <w:jc w:val="left"/>
        <w:rPr>
          <w:rFonts w:ascii="宋体" w:hAnsi="宋体"/>
          <w:b/>
          <w:bCs/>
          <w:sz w:val="24"/>
        </w:rPr>
      </w:pPr>
      <w:r>
        <w:rPr>
          <w:rFonts w:ascii="宋体" w:hAnsi="宋体" w:hint="eastAsia"/>
          <w:b/>
          <w:bCs/>
          <w:sz w:val="24"/>
        </w:rPr>
        <w:t>2</w:t>
      </w:r>
      <w:r>
        <w:rPr>
          <w:rFonts w:ascii="宋体" w:hAnsi="宋体"/>
          <w:b/>
          <w:bCs/>
          <w:sz w:val="24"/>
        </w:rPr>
        <w:t>4</w:t>
      </w:r>
      <w:r>
        <w:rPr>
          <w:rFonts w:ascii="宋体" w:hAnsi="宋体" w:hint="eastAsia"/>
          <w:b/>
          <w:bCs/>
          <w:sz w:val="24"/>
        </w:rPr>
        <w:t>.</w:t>
      </w:r>
      <w:r>
        <w:rPr>
          <w:rFonts w:ascii="宋体" w:hAnsi="宋体"/>
          <w:b/>
          <w:bCs/>
          <w:sz w:val="24"/>
        </w:rPr>
        <w:t>D  25.B  26.C  27.</w:t>
      </w:r>
      <w:r>
        <w:rPr>
          <w:rFonts w:ascii="宋体" w:hAnsi="宋体" w:hint="eastAsia"/>
          <w:b/>
          <w:bCs/>
          <w:sz w:val="24"/>
        </w:rPr>
        <w:t>A</w:t>
      </w:r>
      <w:r>
        <w:rPr>
          <w:rFonts w:ascii="宋体" w:hAnsi="宋体"/>
          <w:b/>
          <w:bCs/>
          <w:sz w:val="24"/>
        </w:rPr>
        <w:t xml:space="preserve"> 28.C  29</w:t>
      </w:r>
      <w:r>
        <w:rPr>
          <w:rFonts w:ascii="宋体" w:hAnsi="宋体" w:hint="eastAsia"/>
          <w:b/>
          <w:bCs/>
          <w:sz w:val="24"/>
        </w:rPr>
        <w:t>.</w:t>
      </w:r>
      <w:r>
        <w:rPr>
          <w:rFonts w:ascii="宋体" w:hAnsi="宋体"/>
          <w:b/>
          <w:bCs/>
          <w:sz w:val="24"/>
        </w:rPr>
        <w:t xml:space="preserve">D  </w:t>
      </w:r>
      <w:r>
        <w:rPr>
          <w:rFonts w:ascii="宋体" w:hAnsi="宋体" w:hint="eastAsia"/>
          <w:b/>
          <w:bCs/>
          <w:sz w:val="24"/>
        </w:rPr>
        <w:t>3</w:t>
      </w:r>
      <w:r>
        <w:rPr>
          <w:rFonts w:ascii="宋体" w:hAnsi="宋体"/>
          <w:b/>
          <w:bCs/>
          <w:sz w:val="24"/>
        </w:rPr>
        <w:t>0.C  31.B  32.A  33.B  34.D  35.C</w:t>
      </w:r>
    </w:p>
    <w:p w:rsidR="00BC4D91" w:rsidRDefault="005856A6">
      <w:pPr>
        <w:rPr>
          <w:rFonts w:ascii="宋体" w:hAnsi="宋体"/>
          <w:sz w:val="24"/>
        </w:rPr>
      </w:pPr>
      <w:r>
        <w:rPr>
          <w:rFonts w:ascii="宋体" w:hAnsi="宋体" w:hint="eastAsia"/>
          <w:sz w:val="24"/>
        </w:rPr>
        <w:t>4</w:t>
      </w:r>
      <w:r>
        <w:rPr>
          <w:rFonts w:ascii="宋体" w:hAnsi="宋体"/>
          <w:sz w:val="24"/>
        </w:rPr>
        <w:t>1.</w:t>
      </w:r>
      <w:r>
        <w:rPr>
          <w:rFonts w:ascii="宋体" w:hAnsi="宋体" w:hint="eastAsia"/>
          <w:sz w:val="24"/>
        </w:rPr>
        <w:t>（</w:t>
      </w:r>
      <w:r>
        <w:rPr>
          <w:rFonts w:ascii="宋体" w:hAnsi="宋体" w:hint="eastAsia"/>
          <w:sz w:val="24"/>
        </w:rPr>
        <w:t>2</w:t>
      </w:r>
      <w:r>
        <w:rPr>
          <w:rFonts w:ascii="宋体" w:hAnsi="宋体"/>
          <w:sz w:val="24"/>
        </w:rPr>
        <w:t>5</w:t>
      </w:r>
      <w:r>
        <w:rPr>
          <w:rFonts w:ascii="宋体" w:hAnsi="宋体" w:hint="eastAsia"/>
          <w:sz w:val="24"/>
        </w:rPr>
        <w:t>分</w:t>
      </w:r>
      <w:bookmarkStart w:id="0" w:name="_GoBack"/>
      <w:bookmarkEnd w:id="0"/>
      <w:r>
        <w:rPr>
          <w:rFonts w:ascii="宋体" w:hAnsi="宋体" w:hint="eastAsia"/>
          <w:sz w:val="24"/>
        </w:rPr>
        <w:t>）</w:t>
      </w:r>
    </w:p>
    <w:p w:rsidR="00BC4D91" w:rsidRDefault="005856A6">
      <w:pP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）特点：中国城市管理遵循政治中心优先发展的理论；国家法律、法规和民间法并存；实施城乡合一的治理方式。（每点</w:t>
      </w:r>
      <w:r>
        <w:rPr>
          <w:rFonts w:ascii="宋体" w:hAnsi="宋体" w:hint="eastAsia"/>
          <w:sz w:val="24"/>
        </w:rPr>
        <w:t>2</w:t>
      </w:r>
      <w:r>
        <w:rPr>
          <w:rFonts w:ascii="宋体" w:hAnsi="宋体" w:hint="eastAsia"/>
          <w:sz w:val="24"/>
        </w:rPr>
        <w:t>分，共</w:t>
      </w:r>
      <w:r>
        <w:rPr>
          <w:rFonts w:ascii="宋体" w:hAnsi="宋体" w:hint="eastAsia"/>
          <w:sz w:val="24"/>
        </w:rPr>
        <w:t>6</w:t>
      </w:r>
      <w:r>
        <w:rPr>
          <w:rFonts w:ascii="宋体" w:hAnsi="宋体" w:hint="eastAsia"/>
          <w:sz w:val="24"/>
        </w:rPr>
        <w:t>分）</w:t>
      </w:r>
    </w:p>
    <w:p w:rsidR="00BC4D91" w:rsidRDefault="005856A6">
      <w:pPr>
        <w:rPr>
          <w:rFonts w:ascii="宋体" w:hAnsi="宋体"/>
          <w:sz w:val="24"/>
        </w:rPr>
      </w:pPr>
      <w:r>
        <w:rPr>
          <w:rFonts w:ascii="宋体" w:hAnsi="宋体" w:hint="eastAsia"/>
          <w:sz w:val="24"/>
        </w:rPr>
        <w:t>成因：专制主义中央集权体制的影响；农耕文明时代，城市工商业发展水平低；城市缺乏自治传统；儒家思想影响。（每点</w:t>
      </w:r>
      <w:r>
        <w:rPr>
          <w:rFonts w:ascii="宋体" w:hAnsi="宋体" w:hint="eastAsia"/>
          <w:sz w:val="24"/>
        </w:rPr>
        <w:t>2</w:t>
      </w:r>
      <w:r>
        <w:rPr>
          <w:rFonts w:ascii="宋体" w:hAnsi="宋体" w:hint="eastAsia"/>
          <w:sz w:val="24"/>
        </w:rPr>
        <w:t>分，共</w:t>
      </w:r>
      <w:r>
        <w:rPr>
          <w:rFonts w:ascii="宋体" w:hAnsi="宋体" w:hint="eastAsia"/>
          <w:sz w:val="24"/>
        </w:rPr>
        <w:t>6</w:t>
      </w:r>
      <w:r>
        <w:rPr>
          <w:rFonts w:ascii="宋体" w:hAnsi="宋体" w:hint="eastAsia"/>
          <w:sz w:val="24"/>
        </w:rPr>
        <w:t>分）</w:t>
      </w:r>
    </w:p>
    <w:p w:rsidR="00BC4D91" w:rsidRDefault="005856A6">
      <w:pPr>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）变化：城市管理日益专业化；城市管理法律体系逐步建立；城市实行一定程度的自治。（每点</w:t>
      </w:r>
      <w:r>
        <w:rPr>
          <w:rFonts w:ascii="宋体" w:hAnsi="宋体" w:hint="eastAsia"/>
          <w:sz w:val="24"/>
        </w:rPr>
        <w:t>2</w:t>
      </w:r>
      <w:r>
        <w:rPr>
          <w:rFonts w:ascii="宋体" w:hAnsi="宋体" w:hint="eastAsia"/>
          <w:sz w:val="24"/>
        </w:rPr>
        <w:t>分，共</w:t>
      </w:r>
      <w:r>
        <w:rPr>
          <w:rFonts w:ascii="宋体" w:hAnsi="宋体" w:hint="eastAsia"/>
          <w:sz w:val="24"/>
        </w:rPr>
        <w:t>6</w:t>
      </w:r>
      <w:r>
        <w:rPr>
          <w:rFonts w:ascii="宋体" w:hAnsi="宋体" w:hint="eastAsia"/>
          <w:sz w:val="24"/>
        </w:rPr>
        <w:t>分）</w:t>
      </w:r>
    </w:p>
    <w:p w:rsidR="00BC4D91" w:rsidRDefault="005856A6">
      <w:pPr>
        <w:rPr>
          <w:rFonts w:ascii="宋体" w:hAnsi="宋体"/>
          <w:sz w:val="24"/>
        </w:rPr>
      </w:pPr>
      <w:r>
        <w:rPr>
          <w:rFonts w:ascii="宋体" w:hAnsi="宋体" w:hint="eastAsia"/>
          <w:sz w:val="24"/>
        </w:rPr>
        <w:t>因素：西方国家城市管理体制的影响；城市经济发展的需要；抵抗侵略、维护国家主权的需要；先进知识分子的推动。（每点</w:t>
      </w:r>
      <w:r>
        <w:rPr>
          <w:rFonts w:ascii="宋体" w:hAnsi="宋体" w:hint="eastAsia"/>
          <w:sz w:val="24"/>
        </w:rPr>
        <w:t>2</w:t>
      </w:r>
      <w:r>
        <w:rPr>
          <w:rFonts w:ascii="宋体" w:hAnsi="宋体" w:hint="eastAsia"/>
          <w:sz w:val="24"/>
        </w:rPr>
        <w:t>分，共</w:t>
      </w:r>
      <w:r>
        <w:rPr>
          <w:rFonts w:ascii="宋体" w:hAnsi="宋体" w:hint="eastAsia"/>
          <w:sz w:val="24"/>
        </w:rPr>
        <w:t>7</w:t>
      </w:r>
      <w:r>
        <w:rPr>
          <w:rFonts w:ascii="宋体" w:hAnsi="宋体" w:hint="eastAsia"/>
          <w:sz w:val="24"/>
        </w:rPr>
        <w:t>分）</w:t>
      </w:r>
    </w:p>
    <w:p w:rsidR="00BC4D91" w:rsidRDefault="005856A6">
      <w:pPr>
        <w:tabs>
          <w:tab w:val="left" w:pos="312"/>
        </w:tabs>
        <w:jc w:val="left"/>
        <w:rPr>
          <w:rFonts w:ascii="宋体" w:hAnsi="宋体"/>
          <w:sz w:val="24"/>
        </w:rPr>
      </w:pPr>
      <w:r>
        <w:rPr>
          <w:rFonts w:ascii="宋体" w:hAnsi="宋体" w:hint="eastAsia"/>
          <w:sz w:val="24"/>
        </w:rPr>
        <w:t>42.</w:t>
      </w:r>
      <w:r>
        <w:rPr>
          <w:rFonts w:ascii="宋体" w:hAnsi="宋体" w:hint="eastAsia"/>
          <w:sz w:val="24"/>
        </w:rPr>
        <w:t>（</w:t>
      </w:r>
      <w:r>
        <w:rPr>
          <w:rFonts w:ascii="宋体" w:hAnsi="宋体" w:hint="eastAsia"/>
          <w:sz w:val="24"/>
        </w:rPr>
        <w:t>12</w:t>
      </w:r>
      <w:r>
        <w:rPr>
          <w:rFonts w:ascii="宋体" w:hAnsi="宋体" w:hint="eastAsia"/>
          <w:sz w:val="24"/>
        </w:rPr>
        <w:t>分）</w:t>
      </w:r>
    </w:p>
    <w:p w:rsidR="00BC4D91" w:rsidRDefault="005856A6">
      <w:pPr>
        <w:tabs>
          <w:tab w:val="left" w:pos="312"/>
        </w:tabs>
        <w:jc w:val="left"/>
        <w:rPr>
          <w:rFonts w:ascii="宋体" w:hAnsi="宋体"/>
          <w:sz w:val="24"/>
        </w:rPr>
      </w:pPr>
      <w:r>
        <w:rPr>
          <w:rFonts w:ascii="宋体" w:hAnsi="宋体" w:hint="eastAsia"/>
          <w:sz w:val="24"/>
        </w:rPr>
        <w:t>答案：</w:t>
      </w:r>
    </w:p>
    <w:p w:rsidR="00BC4D91" w:rsidRDefault="005856A6">
      <w:pPr>
        <w:tabs>
          <w:tab w:val="left" w:pos="312"/>
        </w:tabs>
        <w:jc w:val="left"/>
        <w:rPr>
          <w:rFonts w:ascii="宋体" w:hAnsi="宋体"/>
          <w:b/>
          <w:bCs/>
          <w:sz w:val="24"/>
        </w:rPr>
      </w:pPr>
      <w:r>
        <w:rPr>
          <w:rFonts w:ascii="宋体" w:hAnsi="宋体" w:hint="eastAsia"/>
          <w:b/>
          <w:bCs/>
          <w:sz w:val="24"/>
        </w:rPr>
        <w:t>示例（一）历史问题：经济结构是影响国家经济发展的重要因素。</w:t>
      </w:r>
    </w:p>
    <w:p w:rsidR="00BC4D91" w:rsidRDefault="005856A6">
      <w:pPr>
        <w:tabs>
          <w:tab w:val="left" w:pos="312"/>
        </w:tabs>
        <w:jc w:val="left"/>
        <w:rPr>
          <w:rFonts w:ascii="宋体" w:hAnsi="宋体"/>
          <w:sz w:val="24"/>
        </w:rPr>
      </w:pPr>
      <w:r>
        <w:rPr>
          <w:rFonts w:ascii="宋体" w:hAnsi="宋体" w:hint="eastAsia"/>
          <w:sz w:val="24"/>
        </w:rPr>
        <w:t>阐述：基于海洋文明发展的近代欧洲，商业发展繁荣，自新航路开辟、早期殖民扩张和两次工业革命以来，随着资本主义世界市场的不断形成和深入发展，工业化发展程度不断提升，市场、资本、资源、技术、劳动力等因素</w:t>
      </w:r>
      <w:r>
        <w:rPr>
          <w:rFonts w:ascii="宋体" w:hAnsi="宋体" w:hint="eastAsia"/>
          <w:sz w:val="24"/>
        </w:rPr>
        <w:t>得到有效整合，如图所示，欧洲从</w:t>
      </w:r>
      <w:r>
        <w:rPr>
          <w:rFonts w:ascii="宋体" w:hAnsi="宋体" w:hint="eastAsia"/>
          <w:sz w:val="24"/>
        </w:rPr>
        <w:t>13</w:t>
      </w:r>
      <w:r>
        <w:rPr>
          <w:rFonts w:ascii="宋体" w:hAnsi="宋体" w:hint="eastAsia"/>
          <w:sz w:val="24"/>
        </w:rPr>
        <w:t>世纪到</w:t>
      </w:r>
      <w:r>
        <w:rPr>
          <w:rFonts w:ascii="宋体" w:hAnsi="宋体" w:hint="eastAsia"/>
          <w:sz w:val="24"/>
        </w:rPr>
        <w:t>19</w:t>
      </w:r>
      <w:r>
        <w:rPr>
          <w:rFonts w:ascii="宋体" w:hAnsi="宋体" w:hint="eastAsia"/>
          <w:sz w:val="24"/>
        </w:rPr>
        <w:t>世纪，人均</w:t>
      </w:r>
      <w:r>
        <w:rPr>
          <w:rFonts w:ascii="宋体" w:hAnsi="宋体" w:hint="eastAsia"/>
          <w:sz w:val="24"/>
        </w:rPr>
        <w:t>GDP</w:t>
      </w:r>
      <w:r>
        <w:rPr>
          <w:rFonts w:ascii="宋体" w:hAnsi="宋体" w:hint="eastAsia"/>
          <w:sz w:val="24"/>
        </w:rPr>
        <w:t>，意大利、荷兰、英国依次登顶，而日本也在</w:t>
      </w:r>
      <w:r>
        <w:rPr>
          <w:rFonts w:ascii="宋体" w:hAnsi="宋体" w:hint="eastAsia"/>
          <w:sz w:val="24"/>
        </w:rPr>
        <w:t>1850</w:t>
      </w:r>
      <w:r>
        <w:rPr>
          <w:rFonts w:ascii="宋体" w:hAnsi="宋体" w:hint="eastAsia"/>
          <w:sz w:val="24"/>
        </w:rPr>
        <w:t>年后拉开与中国的差距，发展迅速。而基于大河文明发展的传统中国，小农经济长期占据主导地位，自宋初至晚清，即便经济总量不断增长，但小农经济占主导地位的经济结构并未发生改变，且生产力没有产生质的变革，中国人均</w:t>
      </w:r>
      <w:r>
        <w:rPr>
          <w:rFonts w:ascii="宋体" w:hAnsi="宋体" w:hint="eastAsia"/>
          <w:sz w:val="24"/>
        </w:rPr>
        <w:t>GDP</w:t>
      </w:r>
      <w:r>
        <w:rPr>
          <w:rFonts w:ascii="宋体" w:hAnsi="宋体" w:hint="eastAsia"/>
          <w:sz w:val="24"/>
        </w:rPr>
        <w:t>没有发生大的改变。直至今天，经济结构的惯性依然影响着中国经济发展的质量和活力，因此，调整经济结构之路任重道远。</w:t>
      </w:r>
    </w:p>
    <w:p w:rsidR="00BC4D91" w:rsidRDefault="005856A6">
      <w:pPr>
        <w:tabs>
          <w:tab w:val="left" w:pos="312"/>
        </w:tabs>
        <w:jc w:val="left"/>
        <w:rPr>
          <w:rFonts w:ascii="宋体" w:hAnsi="宋体"/>
          <w:sz w:val="24"/>
        </w:rPr>
      </w:pPr>
      <w:r>
        <w:rPr>
          <w:rFonts w:ascii="宋体" w:hAnsi="宋体" w:hint="eastAsia"/>
          <w:sz w:val="24"/>
        </w:rPr>
        <w:t>总之，经济结构是影响国家经济发展的重要因素。要进一步合理调整经济结构，实现产业</w:t>
      </w:r>
      <w:r>
        <w:rPr>
          <w:rFonts w:ascii="宋体" w:hAnsi="宋体" w:hint="eastAsia"/>
          <w:sz w:val="24"/>
        </w:rPr>
        <w:t>结</w:t>
      </w:r>
      <w:r>
        <w:rPr>
          <w:rFonts w:ascii="宋体" w:hAnsi="宋体" w:hint="eastAsia"/>
          <w:sz w:val="24"/>
        </w:rPr>
        <w:t>构优化升级，促进国家经济发展。</w:t>
      </w:r>
    </w:p>
    <w:p w:rsidR="00BC4D91" w:rsidRDefault="005856A6">
      <w:pPr>
        <w:tabs>
          <w:tab w:val="left" w:pos="312"/>
        </w:tabs>
        <w:jc w:val="left"/>
        <w:rPr>
          <w:rFonts w:ascii="宋体" w:hAnsi="宋体"/>
          <w:b/>
          <w:bCs/>
          <w:sz w:val="24"/>
        </w:rPr>
      </w:pPr>
      <w:r>
        <w:rPr>
          <w:rFonts w:ascii="宋体" w:hAnsi="宋体" w:hint="eastAsia"/>
          <w:b/>
          <w:bCs/>
          <w:sz w:val="24"/>
        </w:rPr>
        <w:t>示例（二）历史问题：经济结构是影响社会转型的重要因素。</w:t>
      </w:r>
    </w:p>
    <w:p w:rsidR="00BC4D91" w:rsidRDefault="005856A6">
      <w:pPr>
        <w:tabs>
          <w:tab w:val="left" w:pos="312"/>
        </w:tabs>
        <w:jc w:val="left"/>
        <w:rPr>
          <w:rFonts w:ascii="宋体" w:hAnsi="宋体"/>
          <w:sz w:val="24"/>
        </w:rPr>
      </w:pPr>
      <w:r>
        <w:rPr>
          <w:rFonts w:ascii="宋体" w:hAnsi="宋体" w:hint="eastAsia"/>
          <w:sz w:val="24"/>
        </w:rPr>
        <w:t>阐述：如图所示，欧洲从</w:t>
      </w:r>
      <w:r>
        <w:rPr>
          <w:rFonts w:ascii="宋体" w:hAnsi="宋体" w:hint="eastAsia"/>
          <w:sz w:val="24"/>
        </w:rPr>
        <w:t>13</w:t>
      </w:r>
      <w:r>
        <w:rPr>
          <w:rFonts w:ascii="宋体" w:hAnsi="宋体" w:hint="eastAsia"/>
          <w:sz w:val="24"/>
        </w:rPr>
        <w:t>世纪到</w:t>
      </w:r>
      <w:r>
        <w:rPr>
          <w:rFonts w:ascii="宋体" w:hAnsi="宋体" w:hint="eastAsia"/>
          <w:sz w:val="24"/>
        </w:rPr>
        <w:t>19</w:t>
      </w:r>
      <w:r>
        <w:rPr>
          <w:rFonts w:ascii="宋体" w:hAnsi="宋体" w:hint="eastAsia"/>
          <w:sz w:val="24"/>
        </w:rPr>
        <w:t>世纪，人均</w:t>
      </w:r>
      <w:r>
        <w:rPr>
          <w:rFonts w:ascii="宋体" w:hAnsi="宋体" w:hint="eastAsia"/>
          <w:sz w:val="24"/>
        </w:rPr>
        <w:t>GDP</w:t>
      </w:r>
      <w:r>
        <w:rPr>
          <w:rFonts w:ascii="宋体" w:hAnsi="宋体" w:hint="eastAsia"/>
          <w:sz w:val="24"/>
        </w:rPr>
        <w:t>，意大利、荷兰、英国依次登顶，究其原因，</w:t>
      </w:r>
      <w:r>
        <w:rPr>
          <w:rFonts w:ascii="宋体" w:hAnsi="宋体" w:hint="eastAsia"/>
          <w:sz w:val="24"/>
        </w:rPr>
        <w:t>14</w:t>
      </w:r>
      <w:r>
        <w:rPr>
          <w:rFonts w:ascii="宋体" w:hAnsi="宋体" w:hint="eastAsia"/>
          <w:sz w:val="24"/>
        </w:rPr>
        <w:t>、</w:t>
      </w:r>
      <w:r>
        <w:rPr>
          <w:rFonts w:ascii="宋体" w:hAnsi="宋体" w:hint="eastAsia"/>
          <w:sz w:val="24"/>
        </w:rPr>
        <w:t>15</w:t>
      </w:r>
      <w:r>
        <w:rPr>
          <w:rFonts w:ascii="宋体" w:hAnsi="宋体" w:hint="eastAsia"/>
          <w:sz w:val="24"/>
        </w:rPr>
        <w:t>世纪</w:t>
      </w:r>
      <w:r>
        <w:rPr>
          <w:rFonts w:ascii="宋体" w:hAnsi="宋体" w:hint="eastAsia"/>
          <w:sz w:val="24"/>
        </w:rPr>
        <w:t>,</w:t>
      </w:r>
      <w:r>
        <w:rPr>
          <w:rFonts w:ascii="宋体" w:hAnsi="宋体" w:hint="eastAsia"/>
          <w:sz w:val="24"/>
        </w:rPr>
        <w:t>随着欧洲手工生产技术的进步</w:t>
      </w:r>
      <w:r>
        <w:rPr>
          <w:rFonts w:ascii="宋体" w:hAnsi="宋体" w:hint="eastAsia"/>
          <w:sz w:val="24"/>
        </w:rPr>
        <w:t>,</w:t>
      </w:r>
      <w:r>
        <w:rPr>
          <w:rFonts w:ascii="宋体" w:hAnsi="宋体" w:hint="eastAsia"/>
          <w:sz w:val="24"/>
        </w:rPr>
        <w:t>社会分工扩大</w:t>
      </w:r>
      <w:r>
        <w:rPr>
          <w:rFonts w:ascii="宋体" w:hAnsi="宋体" w:hint="eastAsia"/>
          <w:sz w:val="24"/>
        </w:rPr>
        <w:t>,</w:t>
      </w:r>
      <w:r>
        <w:rPr>
          <w:rFonts w:ascii="宋体" w:hAnsi="宋体" w:hint="eastAsia"/>
          <w:sz w:val="24"/>
        </w:rPr>
        <w:t>商品经济迅速发展</w:t>
      </w:r>
      <w:r>
        <w:rPr>
          <w:rFonts w:ascii="宋体" w:hAnsi="宋体" w:hint="eastAsia"/>
          <w:sz w:val="24"/>
        </w:rPr>
        <w:t>,</w:t>
      </w:r>
      <w:r>
        <w:rPr>
          <w:rFonts w:ascii="宋体" w:hAnsi="宋体" w:hint="eastAsia"/>
          <w:sz w:val="24"/>
        </w:rPr>
        <w:t>意大利的一些城市先后出现了资本主义萌芽；</w:t>
      </w:r>
      <w:r>
        <w:rPr>
          <w:rFonts w:ascii="宋体" w:hAnsi="宋体" w:hint="eastAsia"/>
          <w:sz w:val="24"/>
        </w:rPr>
        <w:t>17</w:t>
      </w:r>
      <w:r>
        <w:rPr>
          <w:rFonts w:ascii="宋体" w:hAnsi="宋体" w:hint="eastAsia"/>
          <w:sz w:val="24"/>
        </w:rPr>
        <w:t>世纪，荷兰依托先进的造船技术和雄厚的商业资本，在早期殖民扩张中迅速崛起，成为海上霸主；</w:t>
      </w:r>
      <w:r>
        <w:rPr>
          <w:rFonts w:ascii="宋体" w:hAnsi="宋体" w:hint="eastAsia"/>
          <w:sz w:val="24"/>
        </w:rPr>
        <w:t>18</w:t>
      </w:r>
      <w:r>
        <w:rPr>
          <w:rFonts w:ascii="宋体" w:hAnsi="宋体" w:hint="eastAsia"/>
          <w:sz w:val="24"/>
        </w:rPr>
        <w:t>世纪，经过</w:t>
      </w:r>
      <w:r>
        <w:rPr>
          <w:rFonts w:ascii="宋体" w:hAnsi="宋体" w:hint="eastAsia"/>
          <w:sz w:val="24"/>
        </w:rPr>
        <w:t>14</w:t>
      </w:r>
      <w:r>
        <w:rPr>
          <w:rFonts w:ascii="宋体" w:hAnsi="宋体" w:hint="eastAsia"/>
          <w:sz w:val="24"/>
        </w:rPr>
        <w:t>、</w:t>
      </w:r>
      <w:r>
        <w:rPr>
          <w:rFonts w:ascii="宋体" w:hAnsi="宋体" w:hint="eastAsia"/>
          <w:sz w:val="24"/>
        </w:rPr>
        <w:t>15</w:t>
      </w:r>
      <w:r>
        <w:rPr>
          <w:rFonts w:ascii="宋体" w:hAnsi="宋体" w:hint="eastAsia"/>
          <w:sz w:val="24"/>
        </w:rPr>
        <w:t>世纪圈地运动和早期殖民扩张，拥有广阔海外殖民地的英国率先开展工业革命。资本主义生产关系的确立</w:t>
      </w:r>
      <w:r>
        <w:rPr>
          <w:rFonts w:ascii="宋体" w:hAnsi="宋体" w:hint="eastAsia"/>
          <w:sz w:val="24"/>
        </w:rPr>
        <w:t>、</w:t>
      </w:r>
      <w:r>
        <w:rPr>
          <w:rFonts w:ascii="宋体" w:hAnsi="宋体" w:hint="eastAsia"/>
          <w:sz w:val="24"/>
        </w:rPr>
        <w:t>发展和工</w:t>
      </w:r>
      <w:r>
        <w:rPr>
          <w:rFonts w:ascii="宋体" w:hAnsi="宋体" w:hint="eastAsia"/>
          <w:sz w:val="24"/>
        </w:rPr>
        <w:t>业化程度的不断加深，欧洲国家率先开始近代化，实现向近代社会的转型，并迅速影响外围国家。而传统中国小农经济长期占据主导地位，自宋初至晚清，即便经济总量不断增长，但小农经济占主导地位的经济结构并未发生改变，且生产力没有产生质的变革，中国人均</w:t>
      </w:r>
      <w:r>
        <w:rPr>
          <w:rFonts w:ascii="宋体" w:hAnsi="宋体" w:hint="eastAsia"/>
          <w:sz w:val="24"/>
        </w:rPr>
        <w:t>GDP</w:t>
      </w:r>
      <w:r>
        <w:rPr>
          <w:rFonts w:ascii="宋体" w:hAnsi="宋体" w:hint="eastAsia"/>
          <w:sz w:val="24"/>
        </w:rPr>
        <w:t>没有发生大的改变，特别是在</w:t>
      </w:r>
      <w:r>
        <w:rPr>
          <w:rFonts w:ascii="宋体" w:hAnsi="宋体" w:hint="eastAsia"/>
          <w:sz w:val="24"/>
        </w:rPr>
        <w:t>19</w:t>
      </w:r>
      <w:r>
        <w:rPr>
          <w:rFonts w:ascii="宋体" w:hAnsi="宋体" w:hint="eastAsia"/>
          <w:sz w:val="24"/>
        </w:rPr>
        <w:t>世纪中后期，逐步沦为半殖民地半封建社会，成为资本主义世界市场的经济附庸，被迫开始社会转型。随着新中国成立后的工业化发展和改革开放以来逐步加快的产业结构优化升级，中国现代化社会转型迎来大的机遇。</w:t>
      </w:r>
    </w:p>
    <w:p w:rsidR="00BC4D91" w:rsidRDefault="005856A6">
      <w:pPr>
        <w:tabs>
          <w:tab w:val="left" w:pos="312"/>
        </w:tabs>
        <w:jc w:val="left"/>
        <w:rPr>
          <w:rFonts w:ascii="宋体" w:hAnsi="宋体"/>
          <w:sz w:val="24"/>
        </w:rPr>
      </w:pPr>
      <w:r>
        <w:rPr>
          <w:rFonts w:ascii="宋体" w:hAnsi="宋体" w:hint="eastAsia"/>
          <w:sz w:val="24"/>
        </w:rPr>
        <w:t xml:space="preserve">    </w:t>
      </w:r>
      <w:r>
        <w:rPr>
          <w:rFonts w:ascii="宋体" w:hAnsi="宋体" w:hint="eastAsia"/>
          <w:sz w:val="24"/>
        </w:rPr>
        <w:t>总之，经济结构的合理调整对社会转型起到</w:t>
      </w:r>
      <w:r>
        <w:rPr>
          <w:rFonts w:ascii="宋体" w:hAnsi="宋体" w:hint="eastAsia"/>
          <w:sz w:val="24"/>
        </w:rPr>
        <w:t>了重要作用。</w:t>
      </w:r>
    </w:p>
    <w:p w:rsidR="00BC4D91" w:rsidRDefault="005856A6">
      <w:pPr>
        <w:tabs>
          <w:tab w:val="left" w:pos="312"/>
        </w:tabs>
        <w:jc w:val="left"/>
        <w:rPr>
          <w:rFonts w:ascii="宋体" w:hAnsi="宋体"/>
          <w:b/>
          <w:bCs/>
          <w:sz w:val="24"/>
        </w:rPr>
      </w:pPr>
      <w:r>
        <w:rPr>
          <w:rFonts w:ascii="宋体" w:hAnsi="宋体" w:hint="eastAsia"/>
          <w:b/>
          <w:bCs/>
          <w:sz w:val="24"/>
        </w:rPr>
        <w:t>示例（三）历史问题：改革创新是助推国家经济发展的重要力量。</w:t>
      </w:r>
    </w:p>
    <w:p w:rsidR="00BC4D91" w:rsidRDefault="005856A6">
      <w:pPr>
        <w:tabs>
          <w:tab w:val="left" w:pos="312"/>
        </w:tabs>
        <w:jc w:val="left"/>
        <w:rPr>
          <w:rFonts w:ascii="宋体" w:hAnsi="宋体"/>
          <w:sz w:val="24"/>
        </w:rPr>
      </w:pPr>
      <w:r>
        <w:rPr>
          <w:rFonts w:ascii="宋体" w:hAnsi="宋体" w:hint="eastAsia"/>
          <w:sz w:val="24"/>
        </w:rPr>
        <w:t>阐述：略（提示，英国工业革命和中国改革开放可以作为此历史问题的核心论据）</w:t>
      </w:r>
    </w:p>
    <w:p w:rsidR="00BC4D91" w:rsidRDefault="005856A6">
      <w:pPr>
        <w:rPr>
          <w:rFonts w:ascii="宋体" w:hAnsi="宋体"/>
          <w:sz w:val="24"/>
        </w:rPr>
      </w:pPr>
      <w:r>
        <w:rPr>
          <w:rFonts w:ascii="宋体" w:hAnsi="宋体" w:hint="eastAsia"/>
          <w:sz w:val="24"/>
        </w:rPr>
        <w:lastRenderedPageBreak/>
        <w:t>4</w:t>
      </w:r>
      <w:r>
        <w:rPr>
          <w:rFonts w:ascii="宋体" w:hAnsi="宋体" w:hint="eastAsia"/>
          <w:sz w:val="24"/>
        </w:rPr>
        <w:t>4</w:t>
      </w:r>
      <w:r>
        <w:rPr>
          <w:rFonts w:ascii="宋体" w:hAnsi="宋体" w:hint="eastAsia"/>
          <w:sz w:val="24"/>
        </w:rPr>
        <w:t>．（</w:t>
      </w:r>
      <w:r>
        <w:rPr>
          <w:rFonts w:ascii="宋体" w:hAnsi="宋体" w:hint="eastAsia"/>
          <w:sz w:val="24"/>
        </w:rPr>
        <w:t>15</w:t>
      </w:r>
      <w:r>
        <w:rPr>
          <w:rFonts w:ascii="宋体" w:hAnsi="宋体" w:hint="eastAsia"/>
          <w:sz w:val="24"/>
        </w:rPr>
        <w:t>分）</w:t>
      </w:r>
    </w:p>
    <w:p w:rsidR="00BC4D91" w:rsidRDefault="005856A6">
      <w:pP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）充分兼顾南北方的利益；改革简单实用；切合实际情况；受儒家礼乐思想影响</w:t>
      </w:r>
      <w:r>
        <w:rPr>
          <w:rFonts w:ascii="宋体" w:hAnsi="宋体" w:hint="eastAsia"/>
          <w:sz w:val="24"/>
        </w:rPr>
        <w:t>。</w:t>
      </w:r>
      <w:r>
        <w:rPr>
          <w:rFonts w:ascii="宋体" w:hAnsi="宋体" w:hint="eastAsia"/>
          <w:sz w:val="24"/>
        </w:rPr>
        <w:t>（每点</w:t>
      </w:r>
      <w:r>
        <w:rPr>
          <w:rFonts w:ascii="宋体" w:hAnsi="宋体" w:hint="eastAsia"/>
          <w:sz w:val="24"/>
        </w:rPr>
        <w:t>2</w:t>
      </w:r>
      <w:r>
        <w:rPr>
          <w:rFonts w:ascii="宋体" w:hAnsi="宋体" w:hint="eastAsia"/>
          <w:sz w:val="24"/>
        </w:rPr>
        <w:t>分，共</w:t>
      </w:r>
      <w:r>
        <w:rPr>
          <w:rFonts w:ascii="宋体" w:hAnsi="宋体" w:hint="eastAsia"/>
          <w:sz w:val="24"/>
        </w:rPr>
        <w:t>6</w:t>
      </w:r>
      <w:r>
        <w:rPr>
          <w:rFonts w:ascii="宋体" w:hAnsi="宋体" w:hint="eastAsia"/>
          <w:sz w:val="24"/>
        </w:rPr>
        <w:t>分）</w:t>
      </w:r>
    </w:p>
    <w:p w:rsidR="00BC4D91" w:rsidRDefault="005856A6">
      <w:pPr>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）形成了新的度量衡制度，为后世度量衡的稳定奠定基础；促进民族间的融合；有利于商品经济的发展；推动国家统一；便利百姓，促进国家经济一体化。（</w:t>
      </w:r>
      <w:r>
        <w:rPr>
          <w:rFonts w:ascii="宋体" w:hAnsi="宋体" w:hint="eastAsia"/>
          <w:sz w:val="24"/>
        </w:rPr>
        <w:t>9</w:t>
      </w:r>
      <w:r>
        <w:rPr>
          <w:rFonts w:ascii="宋体" w:hAnsi="宋体" w:hint="eastAsia"/>
          <w:sz w:val="24"/>
        </w:rPr>
        <w:t>分）</w:t>
      </w:r>
    </w:p>
    <w:p w:rsidR="00BC4D91" w:rsidRDefault="005856A6">
      <w:pPr>
        <w:ind w:right="420"/>
        <w:rPr>
          <w:rFonts w:ascii="宋体" w:hAnsi="宋体"/>
          <w:color w:val="000000"/>
          <w:sz w:val="24"/>
        </w:rPr>
      </w:pPr>
      <w:r>
        <w:rPr>
          <w:rFonts w:ascii="宋体" w:hAnsi="宋体" w:hint="eastAsia"/>
          <w:color w:val="000000"/>
          <w:sz w:val="24"/>
        </w:rPr>
        <w:t>4</w:t>
      </w:r>
      <w:r>
        <w:rPr>
          <w:rFonts w:ascii="宋体" w:hAnsi="宋体" w:hint="eastAsia"/>
          <w:color w:val="000000"/>
          <w:sz w:val="24"/>
        </w:rPr>
        <w:t>5</w:t>
      </w:r>
      <w:r>
        <w:rPr>
          <w:rFonts w:ascii="宋体" w:hAnsi="宋体" w:hint="eastAsia"/>
          <w:color w:val="000000"/>
          <w:sz w:val="24"/>
        </w:rPr>
        <w:t>.</w:t>
      </w:r>
      <w:r>
        <w:rPr>
          <w:rFonts w:ascii="宋体" w:hAnsi="宋体" w:hint="eastAsia"/>
          <w:color w:val="000000"/>
          <w:sz w:val="24"/>
        </w:rPr>
        <w:t>（</w:t>
      </w:r>
      <w:r>
        <w:rPr>
          <w:rFonts w:ascii="宋体" w:hAnsi="宋体" w:hint="eastAsia"/>
          <w:color w:val="000000"/>
          <w:sz w:val="24"/>
        </w:rPr>
        <w:t>15</w:t>
      </w:r>
      <w:r>
        <w:rPr>
          <w:rFonts w:ascii="宋体" w:hAnsi="宋体" w:hint="eastAsia"/>
          <w:color w:val="000000"/>
          <w:sz w:val="24"/>
        </w:rPr>
        <w:t>分）</w:t>
      </w:r>
    </w:p>
    <w:p w:rsidR="00BC4D91" w:rsidRDefault="005856A6">
      <w:pPr>
        <w:ind w:right="420"/>
        <w:rPr>
          <w:rFonts w:ascii="宋体" w:hAnsi="宋体"/>
          <w:color w:val="000000"/>
          <w:sz w:val="24"/>
        </w:rPr>
      </w:pPr>
      <w:r>
        <w:rPr>
          <w:rFonts w:ascii="宋体" w:hAnsi="宋体" w:hint="eastAsia"/>
          <w:color w:val="000000"/>
          <w:sz w:val="24"/>
        </w:rPr>
        <w:t>（</w:t>
      </w:r>
      <w:r>
        <w:rPr>
          <w:rFonts w:ascii="宋体" w:hAnsi="宋体" w:hint="eastAsia"/>
          <w:color w:val="000000"/>
          <w:sz w:val="24"/>
        </w:rPr>
        <w:t>1</w:t>
      </w:r>
      <w:r>
        <w:rPr>
          <w:rFonts w:ascii="宋体" w:hAnsi="宋体" w:hint="eastAsia"/>
          <w:color w:val="000000"/>
          <w:sz w:val="24"/>
        </w:rPr>
        <w:t>）原因：新兴民族独立国家的发展；与印巴自身国家利益的冲突；印巴之间固有的矛盾</w:t>
      </w:r>
      <w:r>
        <w:rPr>
          <w:rFonts w:ascii="宋体" w:hAnsi="宋体" w:hint="eastAsia"/>
          <w:color w:val="000000"/>
          <w:sz w:val="24"/>
        </w:rPr>
        <w:t>；受到英国的制约。</w:t>
      </w:r>
      <w:r>
        <w:rPr>
          <w:rFonts w:ascii="宋体" w:hAnsi="宋体" w:cs="宋体" w:hint="eastAsia"/>
          <w:color w:val="000000"/>
          <w:sz w:val="24"/>
        </w:rPr>
        <w:t>（每点</w:t>
      </w:r>
      <w:r>
        <w:rPr>
          <w:rFonts w:ascii="宋体" w:hAnsi="宋体" w:cs="宋体" w:hint="eastAsia"/>
          <w:color w:val="000000"/>
          <w:sz w:val="24"/>
        </w:rPr>
        <w:t>2</w:t>
      </w:r>
      <w:r>
        <w:rPr>
          <w:rFonts w:ascii="宋体" w:hAnsi="宋体" w:cs="宋体" w:hint="eastAsia"/>
          <w:color w:val="000000"/>
          <w:sz w:val="24"/>
        </w:rPr>
        <w:t>分，共</w:t>
      </w:r>
      <w:r>
        <w:rPr>
          <w:rFonts w:ascii="宋体" w:hAnsi="宋体" w:cs="宋体" w:hint="eastAsia"/>
          <w:color w:val="000000"/>
          <w:sz w:val="24"/>
        </w:rPr>
        <w:t>8</w:t>
      </w:r>
      <w:r>
        <w:rPr>
          <w:rFonts w:ascii="宋体" w:hAnsi="宋体" w:cs="宋体" w:hint="eastAsia"/>
          <w:color w:val="000000"/>
          <w:sz w:val="24"/>
        </w:rPr>
        <w:t>分）</w:t>
      </w:r>
    </w:p>
    <w:p w:rsidR="00BC4D91" w:rsidRDefault="005856A6">
      <w:pPr>
        <w:ind w:right="42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）影响：加剧了冷战，实质上是美对外霸权主义的扩张；加剧了世界局势的紧张；不利于亚洲地区的稳定和发展；一定程度上推动中巴关系的发展。（</w:t>
      </w:r>
      <w:r>
        <w:rPr>
          <w:rFonts w:ascii="宋体" w:hAnsi="宋体" w:hint="eastAsia"/>
          <w:sz w:val="24"/>
        </w:rPr>
        <w:t>7</w:t>
      </w:r>
      <w:r>
        <w:rPr>
          <w:rFonts w:ascii="宋体" w:hAnsi="宋体" w:hint="eastAsia"/>
          <w:sz w:val="24"/>
        </w:rPr>
        <w:t>分）</w:t>
      </w:r>
    </w:p>
    <w:p w:rsidR="00BC4D91" w:rsidRDefault="005856A6">
      <w:pPr>
        <w:rPr>
          <w:rFonts w:ascii="宋体" w:hAnsi="宋体"/>
          <w:sz w:val="24"/>
        </w:rPr>
      </w:pPr>
      <w:r>
        <w:rPr>
          <w:rFonts w:ascii="宋体" w:hAnsi="宋体" w:hint="eastAsia"/>
          <w:sz w:val="24"/>
        </w:rPr>
        <w:t>46</w:t>
      </w:r>
      <w:r>
        <w:rPr>
          <w:rFonts w:ascii="宋体" w:hAnsi="宋体" w:hint="eastAsia"/>
          <w:sz w:val="24"/>
        </w:rPr>
        <w:t>. 15</w:t>
      </w:r>
      <w:r>
        <w:rPr>
          <w:rFonts w:ascii="宋体" w:hAnsi="宋体" w:hint="eastAsia"/>
          <w:sz w:val="24"/>
        </w:rPr>
        <w:t>分）</w:t>
      </w:r>
    </w:p>
    <w:p w:rsidR="00BC4D91" w:rsidRDefault="005856A6">
      <w:pPr>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）特点：①主张民族平等，一视同仁；②恩威并施，剿抚并用；③发展生产，重视教化。（每点</w:t>
      </w:r>
      <w:r>
        <w:rPr>
          <w:rFonts w:ascii="宋体" w:hAnsi="宋体" w:hint="eastAsia"/>
          <w:sz w:val="24"/>
        </w:rPr>
        <w:t>2</w:t>
      </w:r>
      <w:r>
        <w:rPr>
          <w:rFonts w:ascii="宋体" w:hAnsi="宋体" w:hint="eastAsia"/>
          <w:sz w:val="24"/>
        </w:rPr>
        <w:t>分，共</w:t>
      </w:r>
      <w:r>
        <w:rPr>
          <w:rFonts w:ascii="宋体" w:hAnsi="宋体" w:hint="eastAsia"/>
          <w:sz w:val="24"/>
        </w:rPr>
        <w:t>6</w:t>
      </w:r>
      <w:r>
        <w:rPr>
          <w:rFonts w:ascii="宋体" w:hAnsi="宋体" w:hint="eastAsia"/>
          <w:sz w:val="24"/>
        </w:rPr>
        <w:t>分）</w:t>
      </w:r>
    </w:p>
    <w:p w:rsidR="00BC4D91" w:rsidRDefault="005856A6">
      <w:pPr>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进步性：①加强了台湾汉族与少数民族之间的交流与融合；②推动了台湾近代化及少数民族地区的发展；③巩固了国防；④在一定程度上促进了各民族之间的平等与团结，在当今社会仍具有较强的借鉴意义。（每点</w:t>
      </w:r>
      <w:r>
        <w:rPr>
          <w:rFonts w:ascii="宋体" w:hAnsi="宋体" w:hint="eastAsia"/>
          <w:sz w:val="24"/>
        </w:rPr>
        <w:t>2</w:t>
      </w:r>
      <w:r>
        <w:rPr>
          <w:rFonts w:ascii="宋体" w:hAnsi="宋体" w:hint="eastAsia"/>
          <w:sz w:val="24"/>
        </w:rPr>
        <w:t>分，任答三点</w:t>
      </w:r>
      <w:r>
        <w:rPr>
          <w:rFonts w:ascii="宋体" w:hAnsi="宋体" w:hint="eastAsia"/>
          <w:sz w:val="24"/>
        </w:rPr>
        <w:t>7</w:t>
      </w:r>
      <w:r>
        <w:rPr>
          <w:rFonts w:ascii="宋体" w:hAnsi="宋体" w:hint="eastAsia"/>
          <w:sz w:val="24"/>
        </w:rPr>
        <w:t>分）</w:t>
      </w:r>
    </w:p>
    <w:p w:rsidR="00BC4D91" w:rsidRDefault="005856A6">
      <w:pPr>
        <w:rPr>
          <w:rFonts w:ascii="宋体" w:hAnsi="宋体"/>
          <w:sz w:val="24"/>
        </w:rPr>
      </w:pPr>
      <w:r>
        <w:rPr>
          <w:rFonts w:ascii="宋体" w:hAnsi="宋体" w:hint="eastAsia"/>
          <w:sz w:val="24"/>
        </w:rPr>
        <w:t>局限性：本质是为了加强清政府在台湾的统治，无法实现真正意义上的民族平等。（</w:t>
      </w:r>
      <w:r>
        <w:rPr>
          <w:rFonts w:ascii="宋体" w:hAnsi="宋体" w:hint="eastAsia"/>
          <w:sz w:val="24"/>
        </w:rPr>
        <w:t>2</w:t>
      </w:r>
      <w:r>
        <w:rPr>
          <w:rFonts w:ascii="宋体" w:hAnsi="宋体" w:hint="eastAsia"/>
          <w:sz w:val="24"/>
        </w:rPr>
        <w:t>分）</w:t>
      </w:r>
    </w:p>
    <w:p w:rsidR="00BC4D91" w:rsidRDefault="00BC4D91">
      <w:pPr>
        <w:tabs>
          <w:tab w:val="left" w:pos="312"/>
        </w:tabs>
        <w:jc w:val="left"/>
        <w:rPr>
          <w:rFonts w:ascii="宋体" w:hAnsi="宋体"/>
          <w:sz w:val="24"/>
        </w:rPr>
      </w:pPr>
    </w:p>
    <w:p w:rsidR="00BC4D91" w:rsidRDefault="00BC4D91"/>
    <w:sectPr w:rsidR="00BC4D91" w:rsidSect="00BC4D9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341E4"/>
    <w:rsid w:val="005856A6"/>
    <w:rsid w:val="005E4EA9"/>
    <w:rsid w:val="005F117E"/>
    <w:rsid w:val="00BC4D91"/>
    <w:rsid w:val="00C341E4"/>
    <w:rsid w:val="00F11F97"/>
    <w:rsid w:val="0B530F22"/>
    <w:rsid w:val="29433975"/>
    <w:rsid w:val="362209C3"/>
    <w:rsid w:val="658231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D9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C4D91"/>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BC4D9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sid w:val="00BC4D91"/>
    <w:rPr>
      <w:sz w:val="18"/>
      <w:szCs w:val="18"/>
    </w:rPr>
  </w:style>
  <w:style w:type="character" w:customStyle="1" w:styleId="Char">
    <w:name w:val="页脚 Char"/>
    <w:basedOn w:val="a0"/>
    <w:link w:val="a3"/>
    <w:uiPriority w:val="99"/>
    <w:qFormat/>
    <w:rsid w:val="00BC4D91"/>
    <w:rPr>
      <w:sz w:val="18"/>
      <w:szCs w:val="18"/>
    </w:rPr>
  </w:style>
  <w:style w:type="paragraph" w:styleId="a5">
    <w:name w:val="Normal (Web)"/>
    <w:basedOn w:val="a"/>
    <w:uiPriority w:val="99"/>
    <w:semiHidden/>
    <w:unhideWhenUsed/>
    <w:qFormat/>
    <w:rsid w:val="005856A6"/>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080716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1035395564@qq.com</dc:creator>
  <cp:lastModifiedBy>lll</cp:lastModifiedBy>
  <cp:revision>3</cp:revision>
  <dcterms:created xsi:type="dcterms:W3CDTF">2019-03-06T01:47:00Z</dcterms:created>
  <dcterms:modified xsi:type="dcterms:W3CDTF">2019-03-27T03:29:00Z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